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E.T.L. La Frontera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250190</wp:posOffset>
            </wp:positionH>
            <wp:positionV relativeFrom="paragraph">
              <wp:posOffset>-194907</wp:posOffset>
            </wp:positionV>
            <wp:extent cx="915597" cy="942265"/>
            <wp:effectExtent b="0" l="0" r="0" t="0"/>
            <wp:wrapNone/>
            <wp:docPr descr="Imagen que contiene Diagrama&#10;&#10;Descripción generada automáticamente" id="1" name="image1.jpg"/>
            <a:graphic>
              <a:graphicData uri="http://schemas.openxmlformats.org/drawingml/2006/picture">
                <pic:pic>
                  <pic:nvPicPr>
                    <pic:cNvPr descr="Imagen que contiene Diagrama&#10;&#10;Descripción generada automáticamente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5597" cy="9422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                        FOTO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FICHA DE INSCRIPCIÓN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DATOS DEL CURSO:</w:t>
      </w:r>
    </w:p>
    <w:tbl>
      <w:tblPr>
        <w:tblStyle w:val="Table1"/>
        <w:tblW w:w="101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4394"/>
        <w:gridCol w:w="3113"/>
        <w:tblGridChange w:id="0">
          <w:tblGrid>
            <w:gridCol w:w="2689"/>
            <w:gridCol w:w="4394"/>
            <w:gridCol w:w="3113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Código: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Fecha de inicio y final: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DATOS DE LA PERSONA INTERESADA:</w:t>
      </w:r>
    </w:p>
    <w:tbl>
      <w:tblPr>
        <w:tblStyle w:val="Table2"/>
        <w:tblW w:w="101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83"/>
        <w:gridCol w:w="3113"/>
        <w:tblGridChange w:id="0">
          <w:tblGrid>
            <w:gridCol w:w="7083"/>
            <w:gridCol w:w="31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Nombre: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D.N.I.: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Apellidos: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Fecha de nacimiento: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Teléfono: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Correo electrónico: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Dirección: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C.P.: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Municipio: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Provincia: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Ocupación:</w:t>
            </w:r>
          </w:p>
        </w:tc>
      </w:tr>
      <w:tr>
        <w:trPr>
          <w:cantSplit w:val="0"/>
          <w:trHeight w:val="140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Experiencia en ocio y tiempo libre (trabajo, voluntariado, participación en actividades, etc.):</w:t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Cómo nos has conocido:</w:t>
            </w:r>
          </w:p>
        </w:tc>
      </w:tr>
    </w:tbl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DATOS DEL RESPONSABLE LEGAL (EN EL CASO DE MENORES) Y/O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DATOS DEL CONTACTO DE EMERGENCIA (EN CASO DE NECESIDAD)</w:t>
      </w:r>
    </w:p>
    <w:tbl>
      <w:tblPr>
        <w:tblStyle w:val="Table3"/>
        <w:tblW w:w="101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83"/>
        <w:gridCol w:w="3113"/>
        <w:tblGridChange w:id="0">
          <w:tblGrid>
            <w:gridCol w:w="7083"/>
            <w:gridCol w:w="31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Nombre: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D.N.I.: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Apellidos: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Relación: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Correo electrónico:</w:t>
            </w:r>
          </w:p>
        </w:tc>
      </w:tr>
    </w:tbl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INFORMACIÓN LEGAL:</w:t>
      </w:r>
    </w:p>
    <w:tbl>
      <w:tblPr>
        <w:tblStyle w:val="Table4"/>
        <w:tblW w:w="101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96"/>
        <w:tblGridChange w:id="0">
          <w:tblGrid>
            <w:gridCol w:w="101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 cumplimiento del artículo 13 REGLAMENTO (UE) 2016/679 DEL PARLAMENTO EUROPEO Y DEL CONSEJO de 27 de abril de 2016 relativo a la protección de las personas físicas en lo que respecta al tratamiento de datos personales y a la libre circulación de estos datos (en lo sucesivo RGPD), así como la Ley Orgánica 3/2018, de 5 de diciembre, de Protección de Datos Personales y garantía de los derechos digitales (en lo sucesivo LOPD – DD), le informamos que el: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6" w:right="0" w:hanging="284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70c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Responsable del tratamiento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70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Razón social: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ASOCIACIÓN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LA FRONTERA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|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70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CIF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G78890142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|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70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Domicilio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PLAZA TUBILLA 7-8, POSTERIOR, 28034 MD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70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Teléfono: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94 926 11 72|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70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Correo electrónico: </w:t>
            </w:r>
            <w:r w:rsidDel="00000000" w:rsidR="00000000" w:rsidRPr="00000000">
              <w:rPr>
                <w:rFonts w:ascii="Arial" w:cs="Arial" w:eastAsia="Arial" w:hAnsi="Arial"/>
                <w:color w:val="0070c0"/>
                <w:sz w:val="16"/>
                <w:szCs w:val="16"/>
                <w:u w:val="none"/>
                <w:rtl w:val="0"/>
              </w:rPr>
              <w:t xml:space="preserve">INFO@ASOCIACIONLAFRONTERA.ORG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6" w:right="0" w:hanging="284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70c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Finalidades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Mantenimiento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de la relación mercantil y prestación del servicio contratado, así como el envío de información comercial vinculada con nuestros productos y servicios.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6" w:right="0" w:hanging="284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70c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egitimación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 mantenimiento de la relación mercantil, el tratamiento se basa en la ejecución de un contrato (artículo 6.1.b RGPD), y el envío de información comercial en el interés legítimo de nuestra sociedad (artículo 6.1. f RGPD y artículo 22.2. LSSICE).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6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70c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Destinatarios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 No se cederán datos a terceros, salvo obligación legal.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6" w:right="0" w:hanging="284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Derechos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uede acceder, rectificar y suprimir los datos,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como otros derechos, tal como se explica en la información adicional.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u w:val="single"/>
                <w:rtl w:val="0"/>
              </w:rPr>
              <w:t xml:space="preserve">Información adicional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puede consultar la información adicional y detallada sobre protección de datos solicitando más información en nuestra oficina sita en la dirección indicada en el apartado “Responsable del tratamiento”.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FECHA Y FIRMA DEL ALUMNO/A:</w:t>
      </w:r>
      <w:r w:rsidDel="00000000" w:rsidR="00000000" w:rsidRPr="00000000">
        <w:rPr>
          <w:rtl w:val="0"/>
        </w:rPr>
      </w:r>
    </w:p>
    <w:sectPr>
      <w:pgSz w:h="16838" w:w="11906" w:orient="portrait"/>
      <w:pgMar w:bottom="426" w:top="851" w:left="85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862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86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